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159" w:rsidRDefault="00242B9D">
      <w:r w:rsidRPr="00242B9D">
        <w:drawing>
          <wp:inline distT="0" distB="0" distL="0" distR="0" wp14:anchorId="5D77C3FB" wp14:editId="4819EAAD">
            <wp:extent cx="6057900" cy="4543426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64108" cy="4548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3159" w:rsidRDefault="00223159" w:rsidP="00223159"/>
    <w:p w:rsidR="00305635" w:rsidRDefault="00223159" w:rsidP="00223159">
      <w:r>
        <w:t>Dictation instructions:</w:t>
      </w:r>
    </w:p>
    <w:p w:rsidR="00223159" w:rsidRDefault="00223159" w:rsidP="00223159">
      <w:r>
        <w:t xml:space="preserve">Read the sentence once. </w:t>
      </w:r>
    </w:p>
    <w:p w:rsidR="00223159" w:rsidRDefault="00223159" w:rsidP="00223159">
      <w:r>
        <w:t>Read the sentence again, your child can now write the sentence.</w:t>
      </w:r>
    </w:p>
    <w:p w:rsidR="00223159" w:rsidRPr="00223159" w:rsidRDefault="00223159" w:rsidP="00223159">
      <w:r>
        <w:t xml:space="preserve">Repeat the sentence two/three times further if needed. </w:t>
      </w:r>
      <w:bookmarkStart w:id="0" w:name="_GoBack"/>
      <w:bookmarkEnd w:id="0"/>
    </w:p>
    <w:sectPr w:rsidR="00223159" w:rsidRPr="002231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B9D"/>
    <w:rsid w:val="00223159"/>
    <w:rsid w:val="00242B9D"/>
    <w:rsid w:val="00305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FB0D8"/>
  <w15:chartTrackingRefBased/>
  <w15:docId w15:val="{A0BC6076-3710-4CDD-9FBC-4DC6C9524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LVardy</dc:creator>
  <cp:keywords/>
  <dc:description/>
  <cp:lastModifiedBy>LVardy</cp:lastModifiedBy>
  <cp:revision>2</cp:revision>
  <dcterms:created xsi:type="dcterms:W3CDTF">2021-01-08T15:31:00Z</dcterms:created>
  <dcterms:modified xsi:type="dcterms:W3CDTF">2021-01-08T15:33:00Z</dcterms:modified>
</cp:coreProperties>
</file>